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EC762" w14:textId="043E054C" w:rsidR="00C708B7" w:rsidRDefault="00C708B7" w:rsidP="00FE2475">
      <w:pPr>
        <w:rPr>
          <w:lang w:val="de-DE"/>
        </w:rPr>
      </w:pPr>
      <w:r>
        <w:rPr>
          <w:lang w:val="de-DE"/>
        </w:rPr>
        <w:t>Schul-</w:t>
      </w:r>
      <w:r w:rsidR="00E435EA">
        <w:rPr>
          <w:lang w:val="de-DE"/>
        </w:rPr>
        <w:t xml:space="preserve"> </w:t>
      </w:r>
      <w:r>
        <w:rPr>
          <w:lang w:val="de-DE"/>
        </w:rPr>
        <w:t>und Verwaltungsgebäude in Agnetheln zu verkaufen</w:t>
      </w:r>
    </w:p>
    <w:p w14:paraId="085C7244" w14:textId="77777777" w:rsidR="00C708B7" w:rsidRDefault="00C708B7" w:rsidP="00FE2475">
      <w:pPr>
        <w:rPr>
          <w:lang w:val="de-DE"/>
        </w:rPr>
      </w:pPr>
    </w:p>
    <w:p w14:paraId="3432067A" w14:textId="5D985D2A" w:rsidR="00FE2475" w:rsidRPr="00FE2475" w:rsidRDefault="00FE2475" w:rsidP="00FE2475">
      <w:pPr>
        <w:rPr>
          <w:lang w:val="de-DE"/>
        </w:rPr>
      </w:pPr>
      <w:r w:rsidRPr="00FE2475">
        <w:rPr>
          <w:lang w:val="de-DE"/>
        </w:rPr>
        <w:t>Das Evangelische Bezirkskonsistorium A. B. Hermannstadt, mit dem Sitz in Hermannstadt, Huet Platz Nr. 4, bietet folgende Immobilien zu einem Mindestpreis von 404.300 Euro zum Verkauf an:</w:t>
      </w:r>
    </w:p>
    <w:p w14:paraId="77990CC5" w14:textId="67B62C6D" w:rsidR="00FE2475" w:rsidRPr="00FE2475" w:rsidRDefault="00FE2475" w:rsidP="00FE2475">
      <w:pPr>
        <w:rPr>
          <w:lang w:val="de-DE"/>
        </w:rPr>
      </w:pPr>
      <w:r w:rsidRPr="00FE2475">
        <w:rPr>
          <w:lang w:val="de-DE"/>
        </w:rPr>
        <w:t xml:space="preserve">1. Ein zweigeschossiges Schulgebäude mit einer </w:t>
      </w:r>
      <w:r w:rsidR="0005540F" w:rsidRPr="0005540F">
        <w:rPr>
          <w:lang w:val="de-DE"/>
        </w:rPr>
        <w:t>bebaute Fläche</w:t>
      </w:r>
      <w:r w:rsidRPr="00FE2475">
        <w:rPr>
          <w:lang w:val="de-DE"/>
        </w:rPr>
        <w:t xml:space="preserve"> von 952 qm und einer </w:t>
      </w:r>
      <w:r w:rsidR="0039637A" w:rsidRPr="0039637A">
        <w:rPr>
          <w:lang w:val="de-DE"/>
        </w:rPr>
        <w:t>Gesamtfläche</w:t>
      </w:r>
      <w:r w:rsidRPr="00FE2475">
        <w:rPr>
          <w:lang w:val="de-DE"/>
        </w:rPr>
        <w:t xml:space="preserve"> von 1.904 qm, sowie einen Hof mit einer Fläche von 2.751 qm</w:t>
      </w:r>
    </w:p>
    <w:p w14:paraId="233B8A7D" w14:textId="2CC23F30" w:rsidR="00FE2475" w:rsidRPr="00FE2475" w:rsidRDefault="00FE2475" w:rsidP="00FE2475">
      <w:pPr>
        <w:rPr>
          <w:lang w:val="de-DE"/>
        </w:rPr>
      </w:pPr>
      <w:r w:rsidRPr="00FE2475">
        <w:rPr>
          <w:lang w:val="de-DE"/>
        </w:rPr>
        <w:t>2. Ein Verwaltungsgebäude, in dem eine Bibliothek eingerichtet ist, ebenfalls auf zwei Ebenen</w:t>
      </w:r>
      <w:r w:rsidR="00C708B7">
        <w:rPr>
          <w:lang w:val="de-DE"/>
        </w:rPr>
        <w:t xml:space="preserve"> a</w:t>
      </w:r>
      <w:r w:rsidRPr="00FE2475">
        <w:rPr>
          <w:lang w:val="de-DE"/>
        </w:rPr>
        <w:t>ngeordnet, mit einer</w:t>
      </w:r>
      <w:r w:rsidR="0005540F">
        <w:rPr>
          <w:lang w:val="de-DE"/>
        </w:rPr>
        <w:t xml:space="preserve"> </w:t>
      </w:r>
      <w:r w:rsidR="0005540F" w:rsidRPr="0005540F">
        <w:rPr>
          <w:lang w:val="de-DE"/>
        </w:rPr>
        <w:t>bebaute</w:t>
      </w:r>
      <w:r w:rsidR="0005540F" w:rsidRPr="0005540F">
        <w:rPr>
          <w:lang w:val="de-DE"/>
        </w:rPr>
        <w:t>n</w:t>
      </w:r>
      <w:r w:rsidR="0005540F" w:rsidRPr="0005540F">
        <w:rPr>
          <w:lang w:val="de-DE"/>
        </w:rPr>
        <w:t xml:space="preserve"> Fläche</w:t>
      </w:r>
      <w:r w:rsidRPr="00FE2475">
        <w:rPr>
          <w:lang w:val="de-DE"/>
        </w:rPr>
        <w:t xml:space="preserve"> von 230 qm und einer </w:t>
      </w:r>
      <w:r w:rsidR="0039637A" w:rsidRPr="0039637A">
        <w:rPr>
          <w:lang w:val="de-DE"/>
        </w:rPr>
        <w:t>Gesamtfläche</w:t>
      </w:r>
      <w:r w:rsidRPr="00FE2475">
        <w:rPr>
          <w:lang w:val="de-DE"/>
        </w:rPr>
        <w:t xml:space="preserve"> von 460 qm.</w:t>
      </w:r>
    </w:p>
    <w:p w14:paraId="3497C5C0" w14:textId="77777777" w:rsidR="00FE2475" w:rsidRPr="00FE2475" w:rsidRDefault="00FE2475" w:rsidP="00FE2475">
      <w:pPr>
        <w:rPr>
          <w:lang w:val="de-DE"/>
        </w:rPr>
      </w:pPr>
      <w:r w:rsidRPr="00FE2475">
        <w:rPr>
          <w:lang w:val="de-DE"/>
        </w:rPr>
        <w:t>Beide Immobilien befinden sich in unmittelbarer Nähe der Kirchenburg in Agnetheln, Kreis Hermannstadt. Der Mindestverkaufspreis wurde auf Grundlage eines Gutachtens festgelegt, das interessierten Bietern auf Anfrage zur Verfügung gestellt werden kann.</w:t>
      </w:r>
    </w:p>
    <w:p w14:paraId="778B58A4" w14:textId="77777777" w:rsidR="00FE2475" w:rsidRPr="00FE2475" w:rsidRDefault="00FE2475" w:rsidP="00FE2475">
      <w:pPr>
        <w:rPr>
          <w:lang w:val="de-DE"/>
        </w:rPr>
      </w:pPr>
      <w:r w:rsidRPr="00FE2475">
        <w:rPr>
          <w:lang w:val="de-DE"/>
        </w:rPr>
        <w:t>Interessierte können ihr Angebot entweder im Büro des Evangelischen Bezirkskonsistoriums A. B. Hermannstadt, Huet Platz Nr. 4, Hermannstadt, oder per E-Mail office.bkh@gmail.com einreichen. Zusätzlich zum finanziellen Angebot müssen Informationen zur geplanten Nutzung des Gebäudes sowie zur Unterstützung der Evangelischen Kirche von Agnetheln – einem denkmalgeschützten Gebäude – beigefügt werden.</w:t>
      </w:r>
    </w:p>
    <w:p w14:paraId="6C519406" w14:textId="77777777" w:rsidR="00FE2475" w:rsidRPr="00FE2475" w:rsidRDefault="00FE2475" w:rsidP="00FE2475">
      <w:pPr>
        <w:rPr>
          <w:lang w:val="de-DE"/>
        </w:rPr>
      </w:pPr>
      <w:r w:rsidRPr="00FE2475">
        <w:rPr>
          <w:lang w:val="de-DE"/>
        </w:rPr>
        <w:t>Die Frist für die Angebotsabgabe endet am 15.03.2025.</w:t>
      </w:r>
    </w:p>
    <w:p w14:paraId="0E820007" w14:textId="2AC190F4" w:rsidR="00B81873" w:rsidRPr="00FE2475" w:rsidRDefault="00FE2475" w:rsidP="00FE2475">
      <w:pPr>
        <w:rPr>
          <w:lang w:val="de-DE"/>
        </w:rPr>
      </w:pPr>
      <w:r w:rsidRPr="00FE2475">
        <w:rPr>
          <w:lang w:val="de-DE"/>
        </w:rPr>
        <w:t>Für weitere Informationen können Sie uns unter der Telefonnummer 0269/210533 oder per E-Mail office.bkh@gmail.com erreichen.</w:t>
      </w:r>
    </w:p>
    <w:sectPr w:rsidR="00B81873" w:rsidRPr="00FE247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75"/>
    <w:rsid w:val="0005540F"/>
    <w:rsid w:val="0039637A"/>
    <w:rsid w:val="0060784D"/>
    <w:rsid w:val="00B81873"/>
    <w:rsid w:val="00C708B7"/>
    <w:rsid w:val="00CD778E"/>
    <w:rsid w:val="00E435EA"/>
    <w:rsid w:val="00FE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E5CF"/>
  <w15:chartTrackingRefBased/>
  <w15:docId w15:val="{80707950-7B58-450E-93D3-5D5E853C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4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24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24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24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24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2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2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24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24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24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2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475"/>
    <w:rPr>
      <w:rFonts w:eastAsiaTheme="majorEastAsia" w:cstheme="majorBidi"/>
      <w:color w:val="272727" w:themeColor="text1" w:themeTint="D8"/>
    </w:rPr>
  </w:style>
  <w:style w:type="paragraph" w:styleId="Title">
    <w:name w:val="Title"/>
    <w:basedOn w:val="Normal"/>
    <w:next w:val="Normal"/>
    <w:link w:val="TitleChar"/>
    <w:uiPriority w:val="10"/>
    <w:qFormat/>
    <w:rsid w:val="00FE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475"/>
    <w:pPr>
      <w:spacing w:before="160"/>
      <w:jc w:val="center"/>
    </w:pPr>
    <w:rPr>
      <w:i/>
      <w:iCs/>
      <w:color w:val="404040" w:themeColor="text1" w:themeTint="BF"/>
    </w:rPr>
  </w:style>
  <w:style w:type="character" w:customStyle="1" w:styleId="QuoteChar">
    <w:name w:val="Quote Char"/>
    <w:basedOn w:val="DefaultParagraphFont"/>
    <w:link w:val="Quote"/>
    <w:uiPriority w:val="29"/>
    <w:rsid w:val="00FE2475"/>
    <w:rPr>
      <w:i/>
      <w:iCs/>
      <w:color w:val="404040" w:themeColor="text1" w:themeTint="BF"/>
    </w:rPr>
  </w:style>
  <w:style w:type="paragraph" w:styleId="ListParagraph">
    <w:name w:val="List Paragraph"/>
    <w:basedOn w:val="Normal"/>
    <w:uiPriority w:val="34"/>
    <w:qFormat/>
    <w:rsid w:val="00FE2475"/>
    <w:pPr>
      <w:ind w:left="720"/>
      <w:contextualSpacing/>
    </w:pPr>
  </w:style>
  <w:style w:type="character" w:styleId="IntenseEmphasis">
    <w:name w:val="Intense Emphasis"/>
    <w:basedOn w:val="DefaultParagraphFont"/>
    <w:uiPriority w:val="21"/>
    <w:qFormat/>
    <w:rsid w:val="00FE2475"/>
    <w:rPr>
      <w:i/>
      <w:iCs/>
      <w:color w:val="2F5496" w:themeColor="accent1" w:themeShade="BF"/>
    </w:rPr>
  </w:style>
  <w:style w:type="paragraph" w:styleId="IntenseQuote">
    <w:name w:val="Intense Quote"/>
    <w:basedOn w:val="Normal"/>
    <w:next w:val="Normal"/>
    <w:link w:val="IntenseQuoteChar"/>
    <w:uiPriority w:val="30"/>
    <w:qFormat/>
    <w:rsid w:val="00FE2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2475"/>
    <w:rPr>
      <w:i/>
      <w:iCs/>
      <w:color w:val="2F5496" w:themeColor="accent1" w:themeShade="BF"/>
    </w:rPr>
  </w:style>
  <w:style w:type="character" w:styleId="IntenseReference">
    <w:name w:val="Intense Reference"/>
    <w:basedOn w:val="DefaultParagraphFont"/>
    <w:uiPriority w:val="32"/>
    <w:qFormat/>
    <w:rsid w:val="00FE2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944323">
      <w:bodyDiv w:val="1"/>
      <w:marLeft w:val="0"/>
      <w:marRight w:val="0"/>
      <w:marTop w:val="0"/>
      <w:marBottom w:val="0"/>
      <w:divBdr>
        <w:top w:val="none" w:sz="0" w:space="0" w:color="auto"/>
        <w:left w:val="none" w:sz="0" w:space="0" w:color="auto"/>
        <w:bottom w:val="none" w:sz="0" w:space="0" w:color="auto"/>
        <w:right w:val="none" w:sz="0" w:space="0" w:color="auto"/>
      </w:divBdr>
    </w:div>
    <w:div w:id="21349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2025-02-14T09:45:00Z</dcterms:created>
  <dcterms:modified xsi:type="dcterms:W3CDTF">2025-02-14T09:47:00Z</dcterms:modified>
</cp:coreProperties>
</file>