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EF174" w14:textId="304E6704" w:rsidR="002D4444" w:rsidRPr="009D43FA" w:rsidRDefault="002D4444" w:rsidP="002D4444">
      <w:pPr>
        <w:tabs>
          <w:tab w:val="left" w:pos="0"/>
        </w:tabs>
        <w:spacing w:line="240" w:lineRule="auto"/>
        <w:ind w:left="360"/>
        <w:jc w:val="center"/>
        <w:rPr>
          <w:rFonts w:ascii="Calibri" w:hAnsi="Calibri" w:cs="Calibri"/>
          <w:b/>
          <w:sz w:val="22"/>
          <w:szCs w:val="22"/>
        </w:rPr>
      </w:pPr>
    </w:p>
    <w:p w14:paraId="06AA0D8A" w14:textId="77777777" w:rsidR="009F3C4D" w:rsidRDefault="009F3C4D" w:rsidP="00A12D08">
      <w:pPr>
        <w:tabs>
          <w:tab w:val="left" w:pos="0"/>
        </w:tabs>
        <w:spacing w:line="240" w:lineRule="auto"/>
        <w:jc w:val="center"/>
        <w:rPr>
          <w:rFonts w:ascii="Calibri" w:hAnsi="Calibri" w:cs="Calibri"/>
          <w:b/>
          <w:sz w:val="30"/>
          <w:szCs w:val="16"/>
        </w:rPr>
      </w:pPr>
      <w:r>
        <w:rPr>
          <w:rFonts w:ascii="Calibri" w:hAnsi="Calibri" w:cs="Calibri"/>
          <w:b/>
          <w:sz w:val="30"/>
          <w:szCs w:val="16"/>
        </w:rPr>
        <w:t xml:space="preserve">INFORMARE LA SFÂRȘITUL </w:t>
      </w:r>
    </w:p>
    <w:p w14:paraId="7587E0F1" w14:textId="17A83C10" w:rsidR="007413C2" w:rsidRDefault="009F3C4D" w:rsidP="009F3C4D">
      <w:pPr>
        <w:tabs>
          <w:tab w:val="left" w:pos="0"/>
        </w:tabs>
        <w:spacing w:line="240" w:lineRule="auto"/>
        <w:jc w:val="center"/>
        <w:rPr>
          <w:rFonts w:ascii="Calibri" w:hAnsi="Calibri" w:cs="Calibri"/>
          <w:b/>
          <w:sz w:val="30"/>
          <w:szCs w:val="16"/>
        </w:rPr>
      </w:pPr>
      <w:r>
        <w:rPr>
          <w:rFonts w:ascii="Calibri" w:hAnsi="Calibri" w:cs="Calibri"/>
          <w:b/>
          <w:sz w:val="30"/>
          <w:szCs w:val="16"/>
        </w:rPr>
        <w:t>PRIMULUI AN DE MONITORIZRE ȘEICA MICĂ</w:t>
      </w:r>
    </w:p>
    <w:p w14:paraId="6BE7A1C7" w14:textId="77777777" w:rsidR="00A12D08" w:rsidRPr="00496AD1" w:rsidRDefault="00A12D08" w:rsidP="00A12D08">
      <w:pPr>
        <w:spacing w:line="240" w:lineRule="auto"/>
        <w:ind w:left="-426" w:right="403"/>
        <w:jc w:val="center"/>
        <w:rPr>
          <w:rFonts w:ascii="Calibri" w:hAnsi="Calibri" w:cs="Calibri"/>
          <w:color w:val="FF0000"/>
        </w:rPr>
      </w:pPr>
    </w:p>
    <w:p w14:paraId="30364083" w14:textId="4093AA97" w:rsidR="00A12D08" w:rsidRDefault="000C137C" w:rsidP="00A12D08">
      <w:pPr>
        <w:widowControl w:val="0"/>
        <w:ind w:right="-23"/>
        <w:jc w:val="center"/>
        <w:rPr>
          <w:rFonts w:ascii="Calibri" w:hAnsi="Calibri" w:cs="Calibri"/>
          <w:b/>
          <w:bCs/>
          <w:sz w:val="36"/>
          <w:szCs w:val="36"/>
        </w:rPr>
      </w:pPr>
      <w:r w:rsidRPr="00BF0086">
        <w:rPr>
          <w:rFonts w:ascii="Calibri" w:hAnsi="Calibri" w:cs="Calibri"/>
          <w:b/>
          <w:bCs/>
          <w:sz w:val="36"/>
          <w:szCs w:val="36"/>
        </w:rPr>
        <w:t>B</w:t>
      </w:r>
      <w:r w:rsidR="00BF0086" w:rsidRPr="00BF0086">
        <w:rPr>
          <w:rFonts w:ascii="Calibri" w:hAnsi="Calibri" w:cs="Calibri"/>
          <w:b/>
          <w:bCs/>
          <w:sz w:val="36"/>
          <w:szCs w:val="36"/>
        </w:rPr>
        <w:t xml:space="preserve">iserica Cetate din Șeica Mică </w:t>
      </w:r>
      <w:r w:rsidR="009F3C4D">
        <w:rPr>
          <w:rFonts w:ascii="Calibri" w:hAnsi="Calibri" w:cs="Calibri"/>
          <w:b/>
          <w:bCs/>
          <w:sz w:val="36"/>
          <w:szCs w:val="36"/>
        </w:rPr>
        <w:t>și-a recăpătat strălucirea</w:t>
      </w:r>
      <w:r w:rsidR="00745573" w:rsidRPr="00BF0086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2C55A6C0" w14:textId="77777777" w:rsidR="00494EC8" w:rsidRPr="00BF0086" w:rsidRDefault="00494EC8" w:rsidP="00A12D08">
      <w:pPr>
        <w:widowControl w:val="0"/>
        <w:ind w:right="-23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43AB5CDC" w14:textId="0B6A4717" w:rsidR="00494EC8" w:rsidRDefault="007A3D40" w:rsidP="009F3C4D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>
        <w:t xml:space="preserve">                </w:t>
      </w:r>
      <w:r w:rsidR="00A12D08" w:rsidRPr="00494EC8">
        <w:rPr>
          <w:rFonts w:asciiTheme="minorHAnsi" w:hAnsiTheme="minorHAnsi" w:cstheme="minorHAnsi"/>
          <w:sz w:val="22"/>
          <w:szCs w:val="22"/>
        </w:rPr>
        <w:t>Proiectul</w:t>
      </w:r>
      <w:r w:rsidR="00AF5682" w:rsidRPr="00494EC8">
        <w:rPr>
          <w:rFonts w:asciiTheme="minorHAnsi" w:hAnsiTheme="minorHAnsi" w:cstheme="minorHAnsi"/>
          <w:sz w:val="22"/>
          <w:szCs w:val="22"/>
        </w:rPr>
        <w:t xml:space="preserve"> </w:t>
      </w:r>
      <w:r w:rsidR="00BF0086" w:rsidRPr="00494EC8">
        <w:rPr>
          <w:rFonts w:asciiTheme="minorHAnsi" w:hAnsiTheme="minorHAnsi" w:cstheme="minorHAnsi"/>
          <w:sz w:val="22"/>
          <w:szCs w:val="22"/>
        </w:rPr>
        <w:t>„</w:t>
      </w:r>
      <w:r w:rsidR="00AF5682" w:rsidRPr="00494EC8">
        <w:rPr>
          <w:rFonts w:asciiTheme="minorHAnsi" w:hAnsiTheme="minorHAnsi" w:cstheme="minorHAnsi"/>
          <w:sz w:val="22"/>
          <w:szCs w:val="22"/>
        </w:rPr>
        <w:t>LUCRĂRI DE REPARAŢII, CONSERVARE ŞI INTRODUCERE ÎN CIRCUITUL TURISTIC LA ANSAMBLUL BISERICII EVANGHELICE FORTIFICATE ŞEICA MICĂ</w:t>
      </w:r>
      <w:r w:rsidR="00E211D2" w:rsidRPr="00494EC8">
        <w:rPr>
          <w:rFonts w:asciiTheme="minorHAnsi" w:hAnsiTheme="minorHAnsi" w:cstheme="minorHAnsi"/>
          <w:sz w:val="22"/>
          <w:szCs w:val="22"/>
        </w:rPr>
        <w:t xml:space="preserve">, </w:t>
      </w:r>
      <w:r w:rsidR="00A12D08" w:rsidRPr="00494EC8">
        <w:rPr>
          <w:rFonts w:asciiTheme="minorHAnsi" w:hAnsiTheme="minorHAnsi" w:cstheme="minorHAnsi"/>
          <w:sz w:val="22"/>
          <w:szCs w:val="22"/>
        </w:rPr>
        <w:t>finanțat prin Programul Operațional Regional 2014-2020</w:t>
      </w:r>
      <w:r w:rsidR="00BF0086" w:rsidRPr="00494EC8">
        <w:rPr>
          <w:rFonts w:asciiTheme="minorHAnsi" w:hAnsiTheme="minorHAnsi" w:cstheme="minorHAnsi"/>
          <w:sz w:val="22"/>
          <w:szCs w:val="22"/>
        </w:rPr>
        <w:t>, a fost finalizat cu succes</w:t>
      </w:r>
      <w:r w:rsidR="009F3C4D">
        <w:rPr>
          <w:rFonts w:asciiTheme="minorHAnsi" w:hAnsiTheme="minorHAnsi" w:cstheme="minorHAnsi"/>
          <w:sz w:val="22"/>
          <w:szCs w:val="22"/>
        </w:rPr>
        <w:t xml:space="preserve"> la finele anului 2023. </w:t>
      </w:r>
    </w:p>
    <w:p w14:paraId="3A3B5FD0" w14:textId="77777777" w:rsidR="009F3C4D" w:rsidRDefault="009F3C4D" w:rsidP="009F3C4D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49239BAF" w14:textId="5BE65D87" w:rsidR="009F3C4D" w:rsidRDefault="009F3C4D" w:rsidP="009F3C4D">
      <w:pPr>
        <w:pStyle w:val="Frspaiere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Biserica Evanghelică C.A. </w:t>
      </w:r>
      <w:r>
        <w:rPr>
          <w:rFonts w:asciiTheme="minorHAnsi" w:hAnsiTheme="minorHAnsi" w:cstheme="minorHAnsi"/>
          <w:sz w:val="22"/>
          <w:szCs w:val="22"/>
        </w:rPr>
        <w:t>Șeica Mică</w:t>
      </w:r>
      <w:r>
        <w:rPr>
          <w:rFonts w:asciiTheme="minorHAnsi" w:hAnsiTheme="minorHAnsi" w:cstheme="minorHAnsi"/>
          <w:sz w:val="22"/>
          <w:szCs w:val="22"/>
        </w:rPr>
        <w:t xml:space="preserve">, se află în perioada de monitorizare. </w:t>
      </w:r>
    </w:p>
    <w:p w14:paraId="51F408C6" w14:textId="77777777" w:rsidR="00B13B3B" w:rsidRDefault="00B13B3B" w:rsidP="00B13B3B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7F7B99F2" w14:textId="5A406EFB" w:rsidR="009F3C4D" w:rsidRDefault="009F3C4D" w:rsidP="009F3C4D">
      <w:pPr>
        <w:pStyle w:val="Frspaiere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Prin acest proiect s-a urmărit creșterea </w:t>
      </w:r>
      <w:r w:rsidRPr="00F746F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atractivității turistice a zonei prin punerea în valoare și utilizare durabilă a obiectivului și introducerea acestuia în circuitul real și virtual cât și revitalizarea cetății bisericești prin activități </w:t>
      </w:r>
      <w:proofErr w:type="spellStart"/>
      <w:r>
        <w:rPr>
          <w:rFonts w:asciiTheme="minorHAnsi" w:hAnsiTheme="minorHAnsi" w:cstheme="minorHAnsi"/>
          <w:sz w:val="22"/>
          <w:szCs w:val="22"/>
        </w:rPr>
        <w:t>socio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– </w:t>
      </w:r>
      <w:r>
        <w:rPr>
          <w:rFonts w:asciiTheme="minorHAnsi" w:hAnsiTheme="minorHAnsi" w:cstheme="minorHAnsi"/>
          <w:sz w:val="22"/>
          <w:szCs w:val="22"/>
        </w:rPr>
        <w:t xml:space="preserve">culturale </w:t>
      </w:r>
      <w:r w:rsidRPr="00494EC8">
        <w:rPr>
          <w:rFonts w:asciiTheme="minorHAnsi" w:hAnsiTheme="minorHAnsi" w:cstheme="minorHAnsi"/>
          <w:sz w:val="22"/>
          <w:szCs w:val="22"/>
        </w:rPr>
        <w:t>care să consacre obiectivul de patrimoniu în calitate de centru de atracție turistică.</w:t>
      </w:r>
    </w:p>
    <w:p w14:paraId="48F47E44" w14:textId="77777777" w:rsidR="00B470BC" w:rsidRPr="00494EC8" w:rsidRDefault="00B470BC" w:rsidP="00B470BC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42B7DA97" w14:textId="536F6346" w:rsidR="009F3C4D" w:rsidRDefault="00B13B3B" w:rsidP="009F3C4D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Datorită faptului că cei 5 ani de monitorizare reprezintă o etapă crucială în asigurarea succesului pe termen lung al proiectului, acești ani sunt ani de reflecție asupra valorii patrimoniului cât și un prilej de a planifica noi inițiative pentru promovarea turismului și a culturii locale. </w:t>
      </w:r>
    </w:p>
    <w:p w14:paraId="1ED0BF50" w14:textId="77777777" w:rsidR="00B13B3B" w:rsidRDefault="00B13B3B" w:rsidP="009F3C4D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</w:p>
    <w:p w14:paraId="46F56D1C" w14:textId="365B4A6F" w:rsidR="007D3F4A" w:rsidRDefault="00B13B3B" w:rsidP="00B13B3B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Astfel în </w:t>
      </w:r>
      <w:r w:rsidR="009F3C4D">
        <w:rPr>
          <w:rFonts w:asciiTheme="minorHAnsi" w:hAnsiTheme="minorHAnsi" w:cstheme="minorHAnsi"/>
          <w:sz w:val="22"/>
          <w:szCs w:val="22"/>
        </w:rPr>
        <w:t xml:space="preserve">anul 2024 s-au organizat evenimente culturale pentru a crește vizibilitatea monumentului, astfel am avut </w:t>
      </w:r>
      <w:r w:rsidR="009F3C4D" w:rsidRPr="0035012C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9F3C4D">
        <w:rPr>
          <w:rFonts w:asciiTheme="minorHAnsi" w:hAnsiTheme="minorHAnsi" w:cstheme="minorHAnsi"/>
          <w:b/>
          <w:bCs/>
          <w:sz w:val="22"/>
          <w:szCs w:val="22"/>
        </w:rPr>
        <w:t>28</w:t>
      </w:r>
      <w:r w:rsidR="009F3C4D" w:rsidRPr="0035012C">
        <w:rPr>
          <w:rFonts w:asciiTheme="minorHAnsi" w:hAnsiTheme="minorHAnsi" w:cstheme="minorHAnsi"/>
          <w:b/>
          <w:bCs/>
          <w:sz w:val="22"/>
          <w:szCs w:val="22"/>
        </w:rPr>
        <w:t xml:space="preserve"> de turiști</w:t>
      </w:r>
      <w:r w:rsidR="009F3C4D">
        <w:rPr>
          <w:rFonts w:asciiTheme="minorHAnsi" w:hAnsiTheme="minorHAnsi" w:cstheme="minorHAnsi"/>
          <w:sz w:val="22"/>
          <w:szCs w:val="22"/>
        </w:rPr>
        <w:t xml:space="preserve"> care au trecut pragul bisericii. </w:t>
      </w:r>
    </w:p>
    <w:p w14:paraId="6D05A818" w14:textId="77777777" w:rsidR="00B13B3B" w:rsidRDefault="00B13B3B" w:rsidP="00B13B3B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</w:p>
    <w:p w14:paraId="5CDD5C45" w14:textId="3648FCB9" w:rsidR="009F3C4D" w:rsidRDefault="009F3C4D" w:rsidP="009F3C4D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S-a organizat întâlnirea sașilor plecați din Ș</w:t>
      </w:r>
      <w:r>
        <w:rPr>
          <w:rFonts w:asciiTheme="minorHAnsi" w:hAnsiTheme="minorHAnsi" w:cstheme="minorHAnsi"/>
          <w:sz w:val="22"/>
          <w:szCs w:val="22"/>
        </w:rPr>
        <w:t xml:space="preserve">eica Mică, în luna august </w:t>
      </w:r>
      <w:r>
        <w:rPr>
          <w:rFonts w:asciiTheme="minorHAnsi" w:hAnsiTheme="minorHAnsi" w:cstheme="minorHAnsi"/>
          <w:sz w:val="22"/>
          <w:szCs w:val="22"/>
        </w:rPr>
        <w:t>s-a sfințit biserica din Ș</w:t>
      </w:r>
      <w:r>
        <w:rPr>
          <w:rFonts w:asciiTheme="minorHAnsi" w:hAnsiTheme="minorHAnsi" w:cstheme="minorHAnsi"/>
          <w:sz w:val="22"/>
          <w:szCs w:val="22"/>
        </w:rPr>
        <w:t>eica Mică</w:t>
      </w:r>
      <w:r w:rsidR="007D3F4A">
        <w:rPr>
          <w:rFonts w:asciiTheme="minorHAnsi" w:hAnsiTheme="minorHAnsi" w:cstheme="minorHAnsi"/>
          <w:sz w:val="22"/>
          <w:szCs w:val="22"/>
        </w:rPr>
        <w:t xml:space="preserve"> iar la acest eveniment au participat peste 250 de persoane, au fost organizate vizite ale locașului de cult de către elevii liceului Roth – Oberth din Mediaș, s-a organizat o rugăciune ecumenică </w:t>
      </w:r>
      <w:proofErr w:type="spellStart"/>
      <w:r w:rsidR="007D3F4A">
        <w:rPr>
          <w:rFonts w:asciiTheme="minorHAnsi" w:hAnsiTheme="minorHAnsi" w:cstheme="minorHAnsi"/>
          <w:sz w:val="22"/>
          <w:szCs w:val="22"/>
        </w:rPr>
        <w:t>Taiz</w:t>
      </w:r>
      <w:r w:rsidR="00705ADC">
        <w:rPr>
          <w:rFonts w:asciiTheme="minorHAnsi" w:hAnsiTheme="minorHAnsi" w:cstheme="minorHAnsi"/>
          <w:sz w:val="22"/>
          <w:szCs w:val="22"/>
        </w:rPr>
        <w:t>é</w:t>
      </w:r>
      <w:proofErr w:type="spellEnd"/>
      <w:r w:rsidR="00705ADC">
        <w:rPr>
          <w:rFonts w:asciiTheme="minorHAnsi" w:hAnsiTheme="minorHAnsi" w:cstheme="minorHAnsi"/>
          <w:sz w:val="22"/>
          <w:szCs w:val="22"/>
        </w:rPr>
        <w:t xml:space="preserve">, drumeții pe Via </w:t>
      </w:r>
      <w:proofErr w:type="spellStart"/>
      <w:r w:rsidR="00705ADC">
        <w:rPr>
          <w:rFonts w:asciiTheme="minorHAnsi" w:hAnsiTheme="minorHAnsi" w:cstheme="minorHAnsi"/>
          <w:sz w:val="22"/>
          <w:szCs w:val="22"/>
        </w:rPr>
        <w:t>Transilvanica</w:t>
      </w:r>
      <w:proofErr w:type="spellEnd"/>
      <w:r w:rsidR="00705ADC">
        <w:rPr>
          <w:rFonts w:asciiTheme="minorHAnsi" w:hAnsiTheme="minorHAnsi" w:cstheme="minorHAnsi"/>
          <w:sz w:val="22"/>
          <w:szCs w:val="22"/>
        </w:rPr>
        <w:t xml:space="preserve"> care s-au finalizat cu vizitarea lăcașului de cult</w:t>
      </w:r>
      <w:r w:rsidR="00BB48E5">
        <w:rPr>
          <w:rFonts w:asciiTheme="minorHAnsi" w:hAnsiTheme="minorHAnsi" w:cstheme="minorHAnsi"/>
          <w:sz w:val="22"/>
          <w:szCs w:val="22"/>
        </w:rPr>
        <w:t xml:space="preserve">, atelier meșteșugăresc organizat de către Muzeul Astra în cadrul cetății cât și </w:t>
      </w:r>
      <w:proofErr w:type="spellStart"/>
      <w:r w:rsidR="00705ADC">
        <w:rPr>
          <w:rFonts w:asciiTheme="minorHAnsi" w:hAnsiTheme="minorHAnsi" w:cstheme="minorHAnsi"/>
          <w:sz w:val="22"/>
          <w:szCs w:val="22"/>
        </w:rPr>
        <w:t>Weinfest</w:t>
      </w:r>
      <w:proofErr w:type="spellEnd"/>
      <w:r w:rsidR="00705ADC">
        <w:rPr>
          <w:rFonts w:asciiTheme="minorHAnsi" w:hAnsiTheme="minorHAnsi" w:cstheme="minorHAnsi"/>
          <w:sz w:val="22"/>
          <w:szCs w:val="22"/>
        </w:rPr>
        <w:t xml:space="preserve"> </w:t>
      </w:r>
      <w:r w:rsidR="00BB48E5">
        <w:rPr>
          <w:rFonts w:asciiTheme="minorHAnsi" w:hAnsiTheme="minorHAnsi" w:cstheme="minorHAnsi"/>
          <w:sz w:val="22"/>
          <w:szCs w:val="22"/>
        </w:rPr>
        <w:t xml:space="preserve">în cetatea nou inaugurată. </w:t>
      </w:r>
      <w:r w:rsidR="00705AD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89E805" w14:textId="77777777" w:rsidR="00494EC8" w:rsidRPr="00494EC8" w:rsidRDefault="00494EC8" w:rsidP="00B13B3B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2B9A81CB" w14:textId="54369C94" w:rsidR="008D6FD8" w:rsidRPr="00494EC8" w:rsidRDefault="00B470BC" w:rsidP="00494EC8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Câteva impresii regăsiți mai jos: </w:t>
      </w:r>
    </w:p>
    <w:p w14:paraId="7CD38B5D" w14:textId="77777777" w:rsidR="00B13B3B" w:rsidRDefault="00B13B3B" w:rsidP="00BB48E5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776A5171" w14:textId="2BD9DF85" w:rsidR="00621654" w:rsidRDefault="00BB48E5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  <w:r w:rsidRPr="00BB48E5">
        <w:rPr>
          <w:rFonts w:asciiTheme="minorHAnsi" w:hAnsiTheme="minorHAnsi" w:cstheme="minorHAnsi"/>
          <w:sz w:val="22"/>
          <w:szCs w:val="22"/>
          <w:lang w:val="en-US"/>
        </w:rPr>
        <w:drawing>
          <wp:inline distT="0" distB="0" distL="0" distR="0" wp14:anchorId="42C37ACB" wp14:editId="2FB2C6B7">
            <wp:extent cx="2988973" cy="2243137"/>
            <wp:effectExtent l="0" t="0" r="1905" b="5080"/>
            <wp:docPr id="34489119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4" cy="22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654" w:rsidRPr="00621654">
        <w:rPr>
          <w:rFonts w:eastAsia="Times New Roman"/>
          <w:sz w:val="24"/>
          <w:szCs w:val="24"/>
          <w:lang w:val="en-US" w:eastAsia="en-US"/>
        </w:rPr>
        <w:t xml:space="preserve"> </w:t>
      </w:r>
      <w:r w:rsidR="00621654" w:rsidRPr="0062165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E121988" wp14:editId="284D11DB">
            <wp:extent cx="2928938" cy="2196704"/>
            <wp:effectExtent l="0" t="0" r="5080" b="0"/>
            <wp:docPr id="1917726527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23" cy="22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8745" w14:textId="77777777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</w:p>
    <w:p w14:paraId="1F1A58DF" w14:textId="77777777" w:rsidR="00621654" w:rsidRPr="00621654" w:rsidRDefault="00621654" w:rsidP="00621654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6CEC0F0F" w14:textId="72981F15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  <w:r w:rsidRPr="00621654">
        <w:rPr>
          <w:rFonts w:eastAsia="Times New Roman"/>
          <w:sz w:val="24"/>
          <w:szCs w:val="24"/>
          <w:lang w:val="en-US" w:eastAsia="en-US"/>
        </w:rPr>
        <w:lastRenderedPageBreak/>
        <w:t xml:space="preserve"> </w:t>
      </w:r>
      <w:r w:rsidRPr="0062165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EBEE88C" wp14:editId="6E32A767">
            <wp:extent cx="2857500" cy="2143125"/>
            <wp:effectExtent l="0" t="0" r="0" b="9525"/>
            <wp:docPr id="76466492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2" cy="21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654">
        <w:drawing>
          <wp:inline distT="0" distB="0" distL="0" distR="0" wp14:anchorId="50ED5C8B" wp14:editId="4BC5614D">
            <wp:extent cx="2900363" cy="2175271"/>
            <wp:effectExtent l="0" t="0" r="0" b="0"/>
            <wp:docPr id="1410131691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36" cy="21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E8E2" w14:textId="77777777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</w:p>
    <w:p w14:paraId="2F7D3123" w14:textId="7683DBDE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  <w:r w:rsidRPr="00621654">
        <w:rPr>
          <w:rFonts w:eastAsia="Times New Roman"/>
          <w:sz w:val="24"/>
          <w:szCs w:val="24"/>
          <w:lang w:val="en-US" w:eastAsia="en-US"/>
        </w:rPr>
        <w:drawing>
          <wp:inline distT="0" distB="0" distL="0" distR="0" wp14:anchorId="7E1589EF" wp14:editId="4D86E9D5">
            <wp:extent cx="2895600" cy="2171700"/>
            <wp:effectExtent l="0" t="0" r="0" b="0"/>
            <wp:docPr id="1197552602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19" cy="21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654">
        <w:rPr>
          <w:rFonts w:eastAsia="Times New Roman"/>
          <w:sz w:val="24"/>
          <w:szCs w:val="24"/>
          <w:lang w:val="en-US" w:eastAsia="en-US"/>
        </w:rPr>
        <w:t xml:space="preserve"> </w:t>
      </w:r>
      <w:r w:rsidRPr="00621654">
        <w:drawing>
          <wp:inline distT="0" distB="0" distL="0" distR="0" wp14:anchorId="3B96D19B" wp14:editId="373A2AC0">
            <wp:extent cx="2862263" cy="2146697"/>
            <wp:effectExtent l="0" t="0" r="0" b="6350"/>
            <wp:docPr id="768097110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13" cy="21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236E" w14:textId="77777777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</w:p>
    <w:p w14:paraId="299BA425" w14:textId="4C0DCB87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  <w:r w:rsidRPr="00621654">
        <w:rPr>
          <w:rFonts w:eastAsia="Times New Roman"/>
          <w:sz w:val="24"/>
          <w:szCs w:val="24"/>
          <w:lang w:val="en-US" w:eastAsia="en-US"/>
        </w:rPr>
        <w:drawing>
          <wp:inline distT="0" distB="0" distL="0" distR="0" wp14:anchorId="57D44168" wp14:editId="52E1B06D">
            <wp:extent cx="2870200" cy="2152650"/>
            <wp:effectExtent l="0" t="0" r="6350" b="0"/>
            <wp:docPr id="2041355398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27" cy="21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654">
        <w:rPr>
          <w:rFonts w:eastAsia="Times New Roman"/>
          <w:sz w:val="24"/>
          <w:szCs w:val="24"/>
          <w:lang w:val="en-US" w:eastAsia="en-US"/>
        </w:rPr>
        <w:t xml:space="preserve"> </w:t>
      </w:r>
      <w:r w:rsidRPr="00621654">
        <w:drawing>
          <wp:inline distT="0" distB="0" distL="0" distR="0" wp14:anchorId="22FEF221" wp14:editId="1E5F8E45">
            <wp:extent cx="2890838" cy="2168129"/>
            <wp:effectExtent l="0" t="0" r="5080" b="3810"/>
            <wp:docPr id="169379227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16" cy="21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BBE2" w14:textId="77777777" w:rsidR="00621654" w:rsidRDefault="00621654" w:rsidP="00621654">
      <w:pPr>
        <w:pStyle w:val="Frspaiere"/>
        <w:jc w:val="both"/>
        <w:rPr>
          <w:rFonts w:eastAsia="Times New Roman"/>
          <w:sz w:val="24"/>
          <w:szCs w:val="24"/>
          <w:lang w:val="en-US" w:eastAsia="en-US"/>
        </w:rPr>
      </w:pPr>
    </w:p>
    <w:p w14:paraId="09F62354" w14:textId="7EFAAFDC" w:rsidR="00243A4B" w:rsidRPr="00243A4B" w:rsidRDefault="00243A4B" w:rsidP="00243A4B">
      <w:pPr>
        <w:pStyle w:val="Frspaiere"/>
        <w:jc w:val="both"/>
      </w:pPr>
      <w:r w:rsidRPr="00243A4B">
        <w:rPr>
          <w:lang w:val="en-US"/>
        </w:rPr>
        <w:lastRenderedPageBreak/>
        <w:drawing>
          <wp:inline distT="0" distB="0" distL="0" distR="0" wp14:anchorId="5971D067" wp14:editId="2676C86F">
            <wp:extent cx="2728913" cy="3635320"/>
            <wp:effectExtent l="0" t="0" r="0" b="3810"/>
            <wp:docPr id="9754026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42" cy="36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243A4B">
        <w:drawing>
          <wp:inline distT="0" distB="0" distL="0" distR="0" wp14:anchorId="443A41AB" wp14:editId="29329EE3">
            <wp:extent cx="3853202" cy="2566987"/>
            <wp:effectExtent l="0" t="0" r="0" b="5080"/>
            <wp:docPr id="6990793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31" cy="25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F0DB" w14:textId="42B5F7B3" w:rsidR="00243A4B" w:rsidRPr="00243A4B" w:rsidRDefault="00243A4B" w:rsidP="00243A4B">
      <w:pPr>
        <w:pStyle w:val="Frspaiere"/>
        <w:jc w:val="both"/>
        <w:rPr>
          <w:lang w:val="en-US"/>
        </w:rPr>
      </w:pPr>
    </w:p>
    <w:p w14:paraId="164CE0FA" w14:textId="77777777" w:rsidR="00621654" w:rsidRPr="00621654" w:rsidRDefault="00621654" w:rsidP="00621654">
      <w:pPr>
        <w:pStyle w:val="Frspaiere"/>
        <w:jc w:val="both"/>
      </w:pPr>
    </w:p>
    <w:p w14:paraId="1C235F41" w14:textId="2F53E9F3" w:rsidR="00243A4B" w:rsidRPr="00243A4B" w:rsidRDefault="00243A4B" w:rsidP="00243A4B">
      <w:pPr>
        <w:pStyle w:val="Frspaiere"/>
        <w:jc w:val="both"/>
        <w:rPr>
          <w:lang w:val="en-US"/>
        </w:rPr>
      </w:pPr>
    </w:p>
    <w:p w14:paraId="7593426B" w14:textId="20614173" w:rsidR="006B2297" w:rsidRPr="006B2297" w:rsidRDefault="006B2297" w:rsidP="006B2297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B2297">
        <w:rPr>
          <w:rFonts w:asciiTheme="minorHAnsi" w:hAnsiTheme="minorHAnsi" w:cstheme="minorHAnsi"/>
          <w:sz w:val="22"/>
          <w:szCs w:val="22"/>
          <w:lang w:val="en-US"/>
        </w:rPr>
        <w:drawing>
          <wp:inline distT="0" distB="0" distL="0" distR="0" wp14:anchorId="5866A9F7" wp14:editId="2C4FDCFF">
            <wp:extent cx="3109913" cy="3109913"/>
            <wp:effectExtent l="0" t="0" r="0" b="0"/>
            <wp:docPr id="591414950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79" cy="31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2705" w14:textId="77777777" w:rsidR="00B13B3B" w:rsidRPr="00494EC8" w:rsidRDefault="00B13B3B" w:rsidP="00243A4B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711EB7C0" w14:textId="77777777" w:rsidR="00BF0086" w:rsidRDefault="00BF0086" w:rsidP="00494EC8">
      <w:pPr>
        <w:pStyle w:val="Frspaiere"/>
        <w:jc w:val="both"/>
        <w:rPr>
          <w:rFonts w:asciiTheme="minorHAnsi" w:hAnsiTheme="minorHAnsi" w:cstheme="minorHAnsi"/>
        </w:rPr>
      </w:pPr>
    </w:p>
    <w:p w14:paraId="7528C61E" w14:textId="77777777" w:rsidR="006B2297" w:rsidRPr="00494EC8" w:rsidRDefault="006B2297" w:rsidP="00494EC8">
      <w:pPr>
        <w:pStyle w:val="Frspaiere"/>
        <w:jc w:val="both"/>
        <w:rPr>
          <w:rFonts w:asciiTheme="minorHAnsi" w:hAnsiTheme="minorHAnsi" w:cstheme="minorHAnsi"/>
        </w:rPr>
      </w:pPr>
    </w:p>
    <w:p w14:paraId="427C3184" w14:textId="77777777" w:rsidR="00FC551E" w:rsidRPr="00494EC8" w:rsidRDefault="00A12D08" w:rsidP="00FC551E">
      <w:pPr>
        <w:shd w:val="clear" w:color="auto" w:fill="FFFFFF"/>
        <w:jc w:val="center"/>
        <w:rPr>
          <w:noProof/>
          <w:sz w:val="18"/>
          <w:szCs w:val="18"/>
        </w:rPr>
      </w:pPr>
      <w:r w:rsidRPr="00494EC8">
        <w:rPr>
          <w:rFonts w:ascii="Calibri Light" w:hAnsi="Calibri Light" w:cs="Calibri Light"/>
          <w:b/>
          <w:sz w:val="18"/>
          <w:szCs w:val="18"/>
        </w:rPr>
        <w:t>Date de contact beneficiar</w:t>
      </w:r>
      <w:r w:rsidRPr="000A6D8C">
        <w:rPr>
          <w:rFonts w:ascii="Calibri Light" w:hAnsi="Calibri Light" w:cs="Calibri Light"/>
          <w:b/>
          <w:sz w:val="18"/>
          <w:szCs w:val="18"/>
          <w:lang w:val="es-ES"/>
        </w:rPr>
        <w:t>:</w:t>
      </w:r>
      <w:r w:rsidRPr="00494EC8">
        <w:rPr>
          <w:noProof/>
          <w:sz w:val="18"/>
          <w:szCs w:val="18"/>
        </w:rPr>
        <w:t xml:space="preserve"> </w:t>
      </w:r>
    </w:p>
    <w:p w14:paraId="31847D08" w14:textId="77777777" w:rsidR="00FC551E" w:rsidRPr="00494EC8" w:rsidRDefault="007E3CEA" w:rsidP="00FC551E">
      <w:pPr>
        <w:shd w:val="clear" w:color="auto" w:fill="FFFFFF"/>
        <w:jc w:val="center"/>
        <w:rPr>
          <w:rFonts w:ascii="Calibri Light" w:hAnsi="Calibri Light" w:cs="Calibri Light"/>
          <w:b/>
          <w:sz w:val="18"/>
          <w:szCs w:val="18"/>
        </w:rPr>
      </w:pPr>
      <w:r w:rsidRPr="00494EC8">
        <w:rPr>
          <w:rFonts w:ascii="Calibri Light" w:hAnsi="Calibri Light" w:cs="Calibri Light"/>
          <w:b/>
          <w:sz w:val="18"/>
          <w:szCs w:val="18"/>
        </w:rPr>
        <w:t>Parohia</w:t>
      </w:r>
      <w:r w:rsidR="00FC551E" w:rsidRPr="00494EC8">
        <w:rPr>
          <w:rFonts w:ascii="Calibri Light" w:hAnsi="Calibri Light" w:cs="Calibri Light"/>
          <w:b/>
          <w:sz w:val="18"/>
          <w:szCs w:val="18"/>
        </w:rPr>
        <w:t xml:space="preserve"> Evanghelica </w:t>
      </w:r>
      <w:r w:rsidR="006D2F20" w:rsidRPr="00494EC8">
        <w:rPr>
          <w:rFonts w:ascii="Calibri Light" w:hAnsi="Calibri Light" w:cs="Calibri Light"/>
          <w:b/>
          <w:sz w:val="18"/>
          <w:szCs w:val="18"/>
        </w:rPr>
        <w:t xml:space="preserve">C.A </w:t>
      </w:r>
      <w:r w:rsidR="0000263F" w:rsidRPr="00494EC8">
        <w:rPr>
          <w:rFonts w:ascii="Calibri Light" w:hAnsi="Calibri Light" w:cs="Calibri Light"/>
          <w:b/>
          <w:sz w:val="18"/>
          <w:szCs w:val="18"/>
        </w:rPr>
        <w:t>Ş</w:t>
      </w:r>
      <w:r w:rsidR="000416AB" w:rsidRPr="00494EC8">
        <w:rPr>
          <w:rFonts w:ascii="Calibri Light" w:hAnsi="Calibri Light" w:cs="Calibri Light"/>
          <w:b/>
          <w:sz w:val="18"/>
          <w:szCs w:val="18"/>
        </w:rPr>
        <w:t>EICA MICA</w:t>
      </w:r>
    </w:p>
    <w:p w14:paraId="42BD5AD9" w14:textId="77777777" w:rsidR="006D2F20" w:rsidRPr="00494EC8" w:rsidRDefault="006C17E1" w:rsidP="007D7A60">
      <w:pPr>
        <w:jc w:val="center"/>
        <w:rPr>
          <w:rFonts w:ascii="Calibri Light" w:hAnsi="Calibri Light" w:cs="Calibri Light"/>
          <w:b/>
          <w:sz w:val="18"/>
          <w:szCs w:val="18"/>
        </w:rPr>
      </w:pPr>
      <w:r w:rsidRPr="00494EC8">
        <w:rPr>
          <w:rFonts w:ascii="Calibri Light" w:hAnsi="Calibri Light" w:cs="Calibri Light"/>
          <w:b/>
          <w:sz w:val="18"/>
          <w:szCs w:val="18"/>
        </w:rPr>
        <w:t xml:space="preserve">Loc. </w:t>
      </w:r>
      <w:proofErr w:type="spellStart"/>
      <w:r w:rsidR="007D7A60" w:rsidRPr="00494EC8">
        <w:rPr>
          <w:rFonts w:ascii="Calibri Light" w:hAnsi="Calibri Light" w:cs="Calibri Light"/>
          <w:b/>
          <w:sz w:val="18"/>
          <w:szCs w:val="18"/>
        </w:rPr>
        <w:t>Ş</w:t>
      </w:r>
      <w:r w:rsidR="000416AB" w:rsidRPr="00494EC8">
        <w:rPr>
          <w:rFonts w:ascii="Calibri Light" w:hAnsi="Calibri Light" w:cs="Calibri Light"/>
          <w:b/>
          <w:sz w:val="18"/>
          <w:szCs w:val="18"/>
        </w:rPr>
        <w:t>eica</w:t>
      </w:r>
      <w:proofErr w:type="spellEnd"/>
      <w:r w:rsidR="000416AB" w:rsidRPr="00494EC8">
        <w:rPr>
          <w:rFonts w:ascii="Calibri Light" w:hAnsi="Calibri Light" w:cs="Calibri Light"/>
          <w:b/>
          <w:sz w:val="18"/>
          <w:szCs w:val="18"/>
        </w:rPr>
        <w:t xml:space="preserve"> Mica</w:t>
      </w:r>
      <w:r w:rsidR="007D7A60" w:rsidRPr="00494EC8">
        <w:rPr>
          <w:rFonts w:ascii="Calibri Light" w:hAnsi="Calibri Light" w:cs="Calibri Light"/>
          <w:b/>
          <w:sz w:val="18"/>
          <w:szCs w:val="18"/>
        </w:rPr>
        <w:t xml:space="preserve">, nr. </w:t>
      </w:r>
      <w:r w:rsidR="000416AB" w:rsidRPr="00494EC8">
        <w:rPr>
          <w:rFonts w:ascii="Calibri Light" w:hAnsi="Calibri Light" w:cs="Calibri Light"/>
          <w:b/>
          <w:sz w:val="18"/>
          <w:szCs w:val="18"/>
        </w:rPr>
        <w:t>75</w:t>
      </w:r>
      <w:r w:rsidR="007D7A60" w:rsidRPr="00494EC8">
        <w:rPr>
          <w:rFonts w:ascii="Calibri Light" w:hAnsi="Calibri Light" w:cs="Calibri Light"/>
          <w:b/>
          <w:sz w:val="18"/>
          <w:szCs w:val="18"/>
        </w:rPr>
        <w:t xml:space="preserve">, </w:t>
      </w:r>
      <w:proofErr w:type="spellStart"/>
      <w:r w:rsidR="000416AB" w:rsidRPr="00494EC8">
        <w:rPr>
          <w:rFonts w:ascii="Calibri Light" w:hAnsi="Calibri Light" w:cs="Calibri Light"/>
          <w:b/>
          <w:sz w:val="18"/>
          <w:szCs w:val="18"/>
        </w:rPr>
        <w:t>Com</w:t>
      </w:r>
      <w:proofErr w:type="spellEnd"/>
      <w:r w:rsidR="000416AB" w:rsidRPr="00494EC8">
        <w:rPr>
          <w:rFonts w:ascii="Calibri Light" w:hAnsi="Calibri Light" w:cs="Calibri Light"/>
          <w:b/>
          <w:sz w:val="18"/>
          <w:szCs w:val="18"/>
        </w:rPr>
        <w:t xml:space="preserve">. </w:t>
      </w:r>
      <w:proofErr w:type="spellStart"/>
      <w:r w:rsidR="000416AB" w:rsidRPr="00494EC8">
        <w:rPr>
          <w:rFonts w:ascii="Calibri Light" w:hAnsi="Calibri Light" w:cs="Calibri Light"/>
          <w:b/>
          <w:sz w:val="18"/>
          <w:szCs w:val="18"/>
        </w:rPr>
        <w:t>Seica</w:t>
      </w:r>
      <w:proofErr w:type="spellEnd"/>
      <w:r w:rsidR="000416AB" w:rsidRPr="00494EC8">
        <w:rPr>
          <w:rFonts w:ascii="Calibri Light" w:hAnsi="Calibri Light" w:cs="Calibri Light"/>
          <w:b/>
          <w:sz w:val="18"/>
          <w:szCs w:val="18"/>
        </w:rPr>
        <w:t xml:space="preserve"> Mica</w:t>
      </w:r>
      <w:r w:rsidR="006D2F20" w:rsidRPr="00494EC8">
        <w:rPr>
          <w:rFonts w:ascii="Calibri Light" w:hAnsi="Calibri Light" w:cs="Calibri Light"/>
          <w:b/>
          <w:sz w:val="18"/>
          <w:szCs w:val="18"/>
        </w:rPr>
        <w:t xml:space="preserve"> , </w:t>
      </w:r>
      <w:proofErr w:type="spellStart"/>
      <w:r w:rsidR="006D2F20" w:rsidRPr="00494EC8">
        <w:rPr>
          <w:rFonts w:ascii="Calibri Light" w:hAnsi="Calibri Light" w:cs="Calibri Light"/>
          <w:b/>
          <w:sz w:val="18"/>
          <w:szCs w:val="18"/>
        </w:rPr>
        <w:t>Judetul</w:t>
      </w:r>
      <w:proofErr w:type="spellEnd"/>
      <w:r w:rsidR="006D2F20" w:rsidRPr="00494EC8">
        <w:rPr>
          <w:rFonts w:ascii="Calibri Light" w:hAnsi="Calibri Light" w:cs="Calibri Light"/>
          <w:b/>
          <w:sz w:val="18"/>
          <w:szCs w:val="18"/>
        </w:rPr>
        <w:t xml:space="preserve"> Sibiu</w:t>
      </w:r>
    </w:p>
    <w:p w14:paraId="7553007C" w14:textId="77777777" w:rsidR="00A12D08" w:rsidRPr="00494EC8" w:rsidRDefault="00FC551E" w:rsidP="00A12D08">
      <w:pPr>
        <w:spacing w:line="288" w:lineRule="auto"/>
        <w:ind w:left="-851" w:right="-425"/>
        <w:jc w:val="center"/>
        <w:rPr>
          <w:rFonts w:ascii="Calibri Light" w:hAnsi="Calibri Light" w:cs="Calibri Light"/>
          <w:b/>
          <w:sz w:val="18"/>
          <w:szCs w:val="18"/>
        </w:rPr>
      </w:pPr>
      <w:r w:rsidRPr="00494EC8">
        <w:rPr>
          <w:rFonts w:ascii="Calibri Light" w:hAnsi="Calibri Light" w:cs="Calibri Light"/>
          <w:b/>
          <w:sz w:val="18"/>
          <w:szCs w:val="18"/>
        </w:rPr>
        <w:t xml:space="preserve">Tel </w:t>
      </w:r>
      <w:r w:rsidR="0088799D" w:rsidRPr="00494EC8">
        <w:rPr>
          <w:rFonts w:ascii="Calibri Light" w:hAnsi="Calibri Light" w:cs="Calibri Light"/>
          <w:b/>
          <w:sz w:val="18"/>
          <w:szCs w:val="18"/>
        </w:rPr>
        <w:t>0269 843483</w:t>
      </w:r>
      <w:r w:rsidRPr="00494EC8">
        <w:rPr>
          <w:rFonts w:ascii="Calibri Light" w:hAnsi="Calibri Light" w:cs="Calibri Light"/>
          <w:b/>
          <w:sz w:val="18"/>
          <w:szCs w:val="18"/>
        </w:rPr>
        <w:t xml:space="preserve">, </w:t>
      </w:r>
      <w:r w:rsidR="0088799D" w:rsidRPr="00494EC8">
        <w:rPr>
          <w:rFonts w:ascii="Calibri Light" w:hAnsi="Calibri Light" w:cs="Calibri Light"/>
          <w:b/>
          <w:sz w:val="18"/>
          <w:szCs w:val="18"/>
        </w:rPr>
        <w:t>fax 0269 844324, bezirkmediasch@gmail.com</w:t>
      </w:r>
      <w:r w:rsidR="00C367BC" w:rsidRPr="00494EC8">
        <w:rPr>
          <w:rFonts w:ascii="Calibri Light" w:hAnsi="Calibri Light" w:cs="Calibri Light"/>
          <w:b/>
          <w:sz w:val="18"/>
          <w:szCs w:val="18"/>
        </w:rPr>
        <w:t xml:space="preserve">  </w:t>
      </w:r>
      <w:r w:rsidR="006F1457" w:rsidRPr="00494EC8">
        <w:rPr>
          <w:rFonts w:ascii="Calibri Light" w:hAnsi="Calibri Light" w:cs="Calibri Light"/>
          <w:b/>
          <w:sz w:val="18"/>
          <w:szCs w:val="18"/>
        </w:rPr>
        <w:t xml:space="preserve"> </w:t>
      </w:r>
      <w:r w:rsidR="00A12D08" w:rsidRPr="00494EC8">
        <w:rPr>
          <w:rFonts w:ascii="Calibri Light" w:hAnsi="Calibri Light" w:cs="Calibri Light"/>
          <w:b/>
          <w:sz w:val="18"/>
          <w:szCs w:val="18"/>
        </w:rPr>
        <w:t xml:space="preserve"> </w:t>
      </w:r>
    </w:p>
    <w:p w14:paraId="0C468418" w14:textId="77777777" w:rsidR="00A12D08" w:rsidRPr="006D2F20" w:rsidRDefault="00A12D08" w:rsidP="00A12D08">
      <w:pPr>
        <w:tabs>
          <w:tab w:val="left" w:pos="0"/>
        </w:tabs>
        <w:spacing w:line="240" w:lineRule="auto"/>
        <w:ind w:left="360"/>
        <w:jc w:val="center"/>
        <w:rPr>
          <w:rFonts w:ascii="Calibri Light" w:hAnsi="Calibri Light" w:cs="Calibri Light"/>
          <w:b/>
          <w:sz w:val="22"/>
          <w:szCs w:val="24"/>
        </w:rPr>
      </w:pPr>
    </w:p>
    <w:sectPr w:rsidR="00A12D08" w:rsidRPr="006D2F20" w:rsidSect="00745573">
      <w:headerReference w:type="default" r:id="rId19"/>
      <w:pgSz w:w="11906" w:h="16838"/>
      <w:pgMar w:top="1417" w:right="566" w:bottom="31" w:left="720" w:header="284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D2DF3" w14:textId="77777777" w:rsidR="00830AAD" w:rsidRDefault="00830AAD" w:rsidP="00D82C2C">
      <w:pPr>
        <w:spacing w:line="240" w:lineRule="auto"/>
      </w:pPr>
      <w:r>
        <w:separator/>
      </w:r>
    </w:p>
  </w:endnote>
  <w:endnote w:type="continuationSeparator" w:id="0">
    <w:p w14:paraId="4EE89DE9" w14:textId="77777777" w:rsidR="00830AAD" w:rsidRDefault="00830AAD" w:rsidP="00D82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01">
    <w:altName w:val="Times New Roman"/>
    <w:panose1 w:val="00000000000000000000"/>
    <w:charset w:val="00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73B25" w14:textId="77777777" w:rsidR="00830AAD" w:rsidRDefault="00830AAD" w:rsidP="00D82C2C">
      <w:pPr>
        <w:spacing w:line="240" w:lineRule="auto"/>
      </w:pPr>
      <w:r>
        <w:separator/>
      </w:r>
    </w:p>
  </w:footnote>
  <w:footnote w:type="continuationSeparator" w:id="0">
    <w:p w14:paraId="797614D9" w14:textId="77777777" w:rsidR="00830AAD" w:rsidRDefault="00830AAD" w:rsidP="00D82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11CE6" w14:textId="77777777" w:rsidR="00D82C2C" w:rsidRDefault="00F26F2D" w:rsidP="00D82C2C">
    <w:pPr>
      <w:pStyle w:val="Antet"/>
      <w:tabs>
        <w:tab w:val="clear" w:pos="9072"/>
        <w:tab w:val="right" w:pos="10490"/>
      </w:tabs>
    </w:pPr>
    <w:r w:rsidRPr="00F26F2D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28FE85B6" w14:textId="77777777" w:rsidR="00D82C2C" w:rsidRDefault="00D82C2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C5ED6"/>
    <w:multiLevelType w:val="hybridMultilevel"/>
    <w:tmpl w:val="E062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17911"/>
    <w:multiLevelType w:val="hybridMultilevel"/>
    <w:tmpl w:val="CA12ADEE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00E75"/>
    <w:multiLevelType w:val="hybridMultilevel"/>
    <w:tmpl w:val="F0CC656E"/>
    <w:lvl w:ilvl="0" w:tplc="5C045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DE2530"/>
    <w:multiLevelType w:val="hybridMultilevel"/>
    <w:tmpl w:val="A6942060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font301" w:hAnsi="font301" w:cs="font301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font301" w:hAnsi="font301" w:cs="font301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font301" w:hAnsi="font301" w:cs="font301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51109"/>
    <w:multiLevelType w:val="hybridMultilevel"/>
    <w:tmpl w:val="B90C8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11FA"/>
    <w:multiLevelType w:val="hybridMultilevel"/>
    <w:tmpl w:val="AE0A39C6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46187"/>
    <w:multiLevelType w:val="hybridMultilevel"/>
    <w:tmpl w:val="6EF87EE0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904312">
    <w:abstractNumId w:val="4"/>
  </w:num>
  <w:num w:numId="2" w16cid:durableId="667636082">
    <w:abstractNumId w:val="3"/>
  </w:num>
  <w:num w:numId="3" w16cid:durableId="275644579">
    <w:abstractNumId w:val="2"/>
  </w:num>
  <w:num w:numId="4" w16cid:durableId="1870676405">
    <w:abstractNumId w:val="6"/>
  </w:num>
  <w:num w:numId="5" w16cid:durableId="1256746066">
    <w:abstractNumId w:val="1"/>
  </w:num>
  <w:num w:numId="6" w16cid:durableId="720517228">
    <w:abstractNumId w:val="5"/>
  </w:num>
  <w:num w:numId="7" w16cid:durableId="1836921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2C"/>
    <w:rsid w:val="0000263F"/>
    <w:rsid w:val="000044E0"/>
    <w:rsid w:val="00004AD9"/>
    <w:rsid w:val="00025B4B"/>
    <w:rsid w:val="000416AB"/>
    <w:rsid w:val="0004350E"/>
    <w:rsid w:val="00052595"/>
    <w:rsid w:val="00064A51"/>
    <w:rsid w:val="00085832"/>
    <w:rsid w:val="00097B14"/>
    <w:rsid w:val="000A4947"/>
    <w:rsid w:val="000A6D8C"/>
    <w:rsid w:val="000C137C"/>
    <w:rsid w:val="000C5F5B"/>
    <w:rsid w:val="000D1FF8"/>
    <w:rsid w:val="000E24E4"/>
    <w:rsid w:val="0010104D"/>
    <w:rsid w:val="00123850"/>
    <w:rsid w:val="00142D97"/>
    <w:rsid w:val="0015009D"/>
    <w:rsid w:val="00155A5D"/>
    <w:rsid w:val="001561AD"/>
    <w:rsid w:val="001567CA"/>
    <w:rsid w:val="001C243F"/>
    <w:rsid w:val="001E7D82"/>
    <w:rsid w:val="001F1666"/>
    <w:rsid w:val="00202B34"/>
    <w:rsid w:val="0021046E"/>
    <w:rsid w:val="00213959"/>
    <w:rsid w:val="00227A68"/>
    <w:rsid w:val="00230671"/>
    <w:rsid w:val="00235071"/>
    <w:rsid w:val="00243A4B"/>
    <w:rsid w:val="0026050A"/>
    <w:rsid w:val="00262F6E"/>
    <w:rsid w:val="002D4444"/>
    <w:rsid w:val="002F5862"/>
    <w:rsid w:val="00306AD5"/>
    <w:rsid w:val="00331D9F"/>
    <w:rsid w:val="0034176C"/>
    <w:rsid w:val="00343779"/>
    <w:rsid w:val="00374E1D"/>
    <w:rsid w:val="003C0997"/>
    <w:rsid w:val="003C0E40"/>
    <w:rsid w:val="003D4D3E"/>
    <w:rsid w:val="003F6D03"/>
    <w:rsid w:val="0040655E"/>
    <w:rsid w:val="00437D10"/>
    <w:rsid w:val="00451BC8"/>
    <w:rsid w:val="00471AA9"/>
    <w:rsid w:val="004914C3"/>
    <w:rsid w:val="00493669"/>
    <w:rsid w:val="00494EC8"/>
    <w:rsid w:val="004A062B"/>
    <w:rsid w:val="004A2F1D"/>
    <w:rsid w:val="004A6E64"/>
    <w:rsid w:val="004B19DA"/>
    <w:rsid w:val="005076F1"/>
    <w:rsid w:val="00542A7A"/>
    <w:rsid w:val="00563277"/>
    <w:rsid w:val="005675F1"/>
    <w:rsid w:val="00573E8B"/>
    <w:rsid w:val="00582A96"/>
    <w:rsid w:val="005A012E"/>
    <w:rsid w:val="005B30EE"/>
    <w:rsid w:val="005F4705"/>
    <w:rsid w:val="00603629"/>
    <w:rsid w:val="006060C4"/>
    <w:rsid w:val="00610FDC"/>
    <w:rsid w:val="00621654"/>
    <w:rsid w:val="006311BF"/>
    <w:rsid w:val="006545C3"/>
    <w:rsid w:val="00667FFA"/>
    <w:rsid w:val="00677791"/>
    <w:rsid w:val="00682BE2"/>
    <w:rsid w:val="0069188D"/>
    <w:rsid w:val="006A2AB2"/>
    <w:rsid w:val="006B1574"/>
    <w:rsid w:val="006B2297"/>
    <w:rsid w:val="006C17E1"/>
    <w:rsid w:val="006C26CC"/>
    <w:rsid w:val="006D2F20"/>
    <w:rsid w:val="006E0945"/>
    <w:rsid w:val="006F1457"/>
    <w:rsid w:val="00704814"/>
    <w:rsid w:val="00705ADC"/>
    <w:rsid w:val="00716A36"/>
    <w:rsid w:val="007413C2"/>
    <w:rsid w:val="00745573"/>
    <w:rsid w:val="00747CAA"/>
    <w:rsid w:val="0078387F"/>
    <w:rsid w:val="0079354C"/>
    <w:rsid w:val="007A2AA6"/>
    <w:rsid w:val="007A3D40"/>
    <w:rsid w:val="007A5EA3"/>
    <w:rsid w:val="007D3F4A"/>
    <w:rsid w:val="007D7A60"/>
    <w:rsid w:val="007E3CEA"/>
    <w:rsid w:val="00813416"/>
    <w:rsid w:val="00823422"/>
    <w:rsid w:val="00830AAD"/>
    <w:rsid w:val="0083753B"/>
    <w:rsid w:val="00840FDA"/>
    <w:rsid w:val="00846837"/>
    <w:rsid w:val="00851BCB"/>
    <w:rsid w:val="00854CF7"/>
    <w:rsid w:val="008560D5"/>
    <w:rsid w:val="00863386"/>
    <w:rsid w:val="008651B8"/>
    <w:rsid w:val="00866DCB"/>
    <w:rsid w:val="0087252E"/>
    <w:rsid w:val="0088726C"/>
    <w:rsid w:val="0088799D"/>
    <w:rsid w:val="00892069"/>
    <w:rsid w:val="00894A30"/>
    <w:rsid w:val="008B3839"/>
    <w:rsid w:val="008D6FD8"/>
    <w:rsid w:val="008E56C6"/>
    <w:rsid w:val="008F5EE4"/>
    <w:rsid w:val="009434A0"/>
    <w:rsid w:val="009458A2"/>
    <w:rsid w:val="00976504"/>
    <w:rsid w:val="009A50DD"/>
    <w:rsid w:val="009A7759"/>
    <w:rsid w:val="009B16D3"/>
    <w:rsid w:val="009B7974"/>
    <w:rsid w:val="009C22C5"/>
    <w:rsid w:val="009C7B41"/>
    <w:rsid w:val="009D43FA"/>
    <w:rsid w:val="009D77E3"/>
    <w:rsid w:val="009F3C4D"/>
    <w:rsid w:val="00A12D08"/>
    <w:rsid w:val="00A32C0E"/>
    <w:rsid w:val="00A41D7C"/>
    <w:rsid w:val="00A452CD"/>
    <w:rsid w:val="00A568B5"/>
    <w:rsid w:val="00A63E4F"/>
    <w:rsid w:val="00AA175D"/>
    <w:rsid w:val="00AF5682"/>
    <w:rsid w:val="00B13B3B"/>
    <w:rsid w:val="00B1440C"/>
    <w:rsid w:val="00B253E4"/>
    <w:rsid w:val="00B308EF"/>
    <w:rsid w:val="00B470BC"/>
    <w:rsid w:val="00B476C5"/>
    <w:rsid w:val="00B61835"/>
    <w:rsid w:val="00B707CB"/>
    <w:rsid w:val="00B8248B"/>
    <w:rsid w:val="00BA074A"/>
    <w:rsid w:val="00BB48E5"/>
    <w:rsid w:val="00BF0086"/>
    <w:rsid w:val="00C10A4A"/>
    <w:rsid w:val="00C15686"/>
    <w:rsid w:val="00C23CDF"/>
    <w:rsid w:val="00C32A59"/>
    <w:rsid w:val="00C360BC"/>
    <w:rsid w:val="00C367BC"/>
    <w:rsid w:val="00C37412"/>
    <w:rsid w:val="00CC7336"/>
    <w:rsid w:val="00CE3571"/>
    <w:rsid w:val="00D01D34"/>
    <w:rsid w:val="00D306C7"/>
    <w:rsid w:val="00D32E32"/>
    <w:rsid w:val="00D442CF"/>
    <w:rsid w:val="00D47851"/>
    <w:rsid w:val="00D82C2C"/>
    <w:rsid w:val="00DA3159"/>
    <w:rsid w:val="00DA32CA"/>
    <w:rsid w:val="00DD0EDF"/>
    <w:rsid w:val="00DD2A88"/>
    <w:rsid w:val="00DD49C8"/>
    <w:rsid w:val="00DD4F85"/>
    <w:rsid w:val="00DE4736"/>
    <w:rsid w:val="00E211D2"/>
    <w:rsid w:val="00E635EA"/>
    <w:rsid w:val="00E65390"/>
    <w:rsid w:val="00E75957"/>
    <w:rsid w:val="00E75A7F"/>
    <w:rsid w:val="00EA5A9E"/>
    <w:rsid w:val="00EA78AF"/>
    <w:rsid w:val="00EC17FD"/>
    <w:rsid w:val="00EF1628"/>
    <w:rsid w:val="00F15BFC"/>
    <w:rsid w:val="00F17EC7"/>
    <w:rsid w:val="00F26F2D"/>
    <w:rsid w:val="00F27B9F"/>
    <w:rsid w:val="00F54CDC"/>
    <w:rsid w:val="00F54ED8"/>
    <w:rsid w:val="00F57E39"/>
    <w:rsid w:val="00F73DE1"/>
    <w:rsid w:val="00F7777E"/>
    <w:rsid w:val="00FB3400"/>
    <w:rsid w:val="00FB66E0"/>
    <w:rsid w:val="00FC551E"/>
    <w:rsid w:val="00FC6CFC"/>
    <w:rsid w:val="00FF0BBF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9B31D"/>
  <w15:docId w15:val="{E01D35B3-27BC-47A5-86ED-4F504C8A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AB2"/>
    <w:pPr>
      <w:spacing w:line="276" w:lineRule="auto"/>
    </w:pPr>
    <w:rPr>
      <w:lang w:val="ro-RO" w:eastAsia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E65390"/>
    <w:rPr>
      <w:lang w:val="ro-RO" w:eastAsia="ro-RO"/>
    </w:rPr>
  </w:style>
  <w:style w:type="paragraph" w:styleId="Listparagraf">
    <w:name w:val="List Paragraph"/>
    <w:basedOn w:val="Normal"/>
    <w:uiPriority w:val="34"/>
    <w:qFormat/>
    <w:rsid w:val="006A2AB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82C2C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82C2C"/>
  </w:style>
  <w:style w:type="paragraph" w:styleId="Subsol">
    <w:name w:val="footer"/>
    <w:basedOn w:val="Normal"/>
    <w:link w:val="SubsolCaracter"/>
    <w:uiPriority w:val="99"/>
    <w:unhideWhenUsed/>
    <w:rsid w:val="00D82C2C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82C2C"/>
  </w:style>
  <w:style w:type="paragraph" w:styleId="TextnBalon">
    <w:name w:val="Balloon Text"/>
    <w:basedOn w:val="Normal"/>
    <w:link w:val="TextnBalonCaracter"/>
    <w:uiPriority w:val="99"/>
    <w:semiHidden/>
    <w:unhideWhenUsed/>
    <w:rsid w:val="00D82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D82C2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F26F2D"/>
    <w:rPr>
      <w:color w:val="0000FF"/>
      <w:u w:val="single"/>
    </w:rPr>
  </w:style>
  <w:style w:type="paragraph" w:styleId="Indentcorptext">
    <w:name w:val="Body Text Indent"/>
    <w:basedOn w:val="Normal"/>
    <w:link w:val="IndentcorptextCaracter"/>
    <w:rsid w:val="00F26F2D"/>
    <w:pPr>
      <w:tabs>
        <w:tab w:val="left" w:pos="720"/>
      </w:tabs>
      <w:spacing w:line="240" w:lineRule="exact"/>
      <w:ind w:left="720" w:hanging="720"/>
    </w:pPr>
    <w:rPr>
      <w:rFonts w:ascii="Arial Narrow" w:eastAsia="Times New Roman" w:hAnsi="Arial Narrow"/>
      <w:szCs w:val="24"/>
      <w:lang w:val="de-DE" w:eastAsia="de-DE"/>
    </w:rPr>
  </w:style>
  <w:style w:type="character" w:customStyle="1" w:styleId="IndentcorptextCaracter">
    <w:name w:val="Indent corp text Caracter"/>
    <w:link w:val="Indentcorptext"/>
    <w:rsid w:val="00F26F2D"/>
    <w:rPr>
      <w:rFonts w:ascii="Arial Narrow" w:eastAsia="Times New Roman" w:hAnsi="Arial Narrow"/>
      <w:szCs w:val="24"/>
      <w:lang w:val="de-DE" w:eastAsia="de-DE"/>
    </w:rPr>
  </w:style>
  <w:style w:type="paragraph" w:customStyle="1" w:styleId="Normal1">
    <w:name w:val="Normal1"/>
    <w:basedOn w:val="Normal"/>
    <w:rsid w:val="00A568B5"/>
    <w:pPr>
      <w:spacing w:before="60" w:after="60" w:line="240" w:lineRule="auto"/>
      <w:jc w:val="both"/>
    </w:pPr>
    <w:rPr>
      <w:rFonts w:ascii="Trebuchet MS" w:eastAsia="Times New Roman" w:hAnsi="Trebuchet MS"/>
      <w:szCs w:val="24"/>
      <w:lang w:eastAsia="en-US"/>
    </w:rPr>
  </w:style>
  <w:style w:type="character" w:styleId="Accentuat">
    <w:name w:val="Emphasis"/>
    <w:uiPriority w:val="20"/>
    <w:qFormat/>
    <w:rsid w:val="00F54ED8"/>
    <w:rPr>
      <w:i/>
      <w:iCs/>
    </w:rPr>
  </w:style>
  <w:style w:type="character" w:customStyle="1" w:styleId="apple-converted-space">
    <w:name w:val="apple-converted-space"/>
    <w:rsid w:val="00F54ED8"/>
  </w:style>
  <w:style w:type="paragraph" w:customStyle="1" w:styleId="yiv1578534746msonormal">
    <w:name w:val="yiv1578534746msonormal"/>
    <w:basedOn w:val="Normal"/>
    <w:rsid w:val="00542A7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paragraph" w:customStyle="1" w:styleId="yiv1578534746msolistparagraph">
    <w:name w:val="yiv1578534746msolistparagraph"/>
    <w:basedOn w:val="Normal"/>
    <w:rsid w:val="006777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2104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character" w:styleId="Robust">
    <w:name w:val="Strong"/>
    <w:basedOn w:val="Fontdeparagrafimplicit"/>
    <w:uiPriority w:val="22"/>
    <w:qFormat/>
    <w:rsid w:val="006F1457"/>
    <w:rPr>
      <w:b/>
      <w:bCs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887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1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5B14C-1664-4980-881C-69BCFE77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2036</CharactersWithSpaces>
  <SharedDoc>false</SharedDoc>
  <HLinks>
    <vt:vector size="6" baseType="variant">
      <vt:variant>
        <vt:i4>196636</vt:i4>
      </vt:variant>
      <vt:variant>
        <vt:i4>0</vt:i4>
      </vt:variant>
      <vt:variant>
        <vt:i4>0</vt:i4>
      </vt:variant>
      <vt:variant>
        <vt:i4>5</vt:i4>
      </vt:variant>
      <vt:variant>
        <vt:lpwstr>http://www.inforegio.ro/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Ioana Veltan</cp:lastModifiedBy>
  <cp:revision>4</cp:revision>
  <cp:lastPrinted>2018-03-20T12:51:00Z</cp:lastPrinted>
  <dcterms:created xsi:type="dcterms:W3CDTF">2024-11-18T11:25:00Z</dcterms:created>
  <dcterms:modified xsi:type="dcterms:W3CDTF">2024-11-19T11:16:00Z</dcterms:modified>
</cp:coreProperties>
</file>